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23865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E8740FB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报名回执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4"/>
        <w:gridCol w:w="1509"/>
        <w:gridCol w:w="3019"/>
      </w:tblGrid>
      <w:tr w14:paraId="2FF5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5" w:type="dxa"/>
            <w:gridSpan w:val="4"/>
            <w:vAlign w:val="center"/>
          </w:tcPr>
          <w:p w14:paraId="5B2184EC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单位名称</w:t>
            </w:r>
            <w:r>
              <w:rPr>
                <w:rFonts w:hint="eastAsia" w:ascii="宋体" w:hAnsi="宋体" w:eastAsia="宋体"/>
              </w:rPr>
              <w:t>：</w:t>
            </w:r>
          </w:p>
        </w:tc>
      </w:tr>
      <w:tr w14:paraId="6DB0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5" w:type="dxa"/>
            <w:gridSpan w:val="4"/>
            <w:vAlign w:val="center"/>
          </w:tcPr>
          <w:p w14:paraId="1EC7AFCD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参会人员1姓名</w:t>
            </w:r>
            <w:r>
              <w:rPr>
                <w:rFonts w:hint="eastAsia" w:ascii="宋体" w:hAnsi="宋体" w:eastAsia="宋体"/>
              </w:rPr>
              <w:t>：</w:t>
            </w:r>
          </w:p>
        </w:tc>
      </w:tr>
      <w:tr w14:paraId="214A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18C549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部门与职务</w:t>
            </w:r>
          </w:p>
        </w:tc>
        <w:tc>
          <w:tcPr>
            <w:tcW w:w="2264" w:type="dxa"/>
            <w:vAlign w:val="center"/>
          </w:tcPr>
          <w:p w14:paraId="2B43A74E">
            <w:pPr>
              <w:spacing w:line="360" w:lineRule="auto"/>
              <w:rPr>
                <w:rFonts w:hint="eastAsia" w:ascii="宋体" w:hAnsi="宋体" w:eastAsia="宋体"/>
              </w:rPr>
            </w:pPr>
          </w:p>
        </w:tc>
        <w:tc>
          <w:tcPr>
            <w:tcW w:w="1509" w:type="dxa"/>
            <w:vAlign w:val="center"/>
          </w:tcPr>
          <w:p w14:paraId="5D763639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手机号</w:t>
            </w:r>
          </w:p>
        </w:tc>
        <w:tc>
          <w:tcPr>
            <w:tcW w:w="3019" w:type="dxa"/>
            <w:vAlign w:val="center"/>
          </w:tcPr>
          <w:p w14:paraId="125350AE">
            <w:pPr>
              <w:spacing w:line="360" w:lineRule="auto"/>
              <w:rPr>
                <w:rFonts w:hint="eastAsia" w:ascii="宋体" w:hAnsi="宋体" w:eastAsia="宋体"/>
              </w:rPr>
            </w:pPr>
          </w:p>
        </w:tc>
      </w:tr>
      <w:tr w14:paraId="491F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5" w:type="dxa"/>
            <w:gridSpan w:val="4"/>
            <w:vAlign w:val="center"/>
          </w:tcPr>
          <w:p w14:paraId="261D324E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参会人员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姓名</w:t>
            </w:r>
            <w:r>
              <w:rPr>
                <w:rFonts w:hint="eastAsia" w:ascii="宋体" w:hAnsi="宋体" w:eastAsia="宋体"/>
              </w:rPr>
              <w:t>（如只报1人参会，本栏及下一栏不用填写）：</w:t>
            </w:r>
          </w:p>
        </w:tc>
      </w:tr>
      <w:tr w14:paraId="29B8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5F97FC4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部门与职务</w:t>
            </w:r>
          </w:p>
        </w:tc>
        <w:tc>
          <w:tcPr>
            <w:tcW w:w="2264" w:type="dxa"/>
            <w:vAlign w:val="center"/>
          </w:tcPr>
          <w:p w14:paraId="5291DB80">
            <w:pPr>
              <w:spacing w:line="360" w:lineRule="auto"/>
              <w:rPr>
                <w:rFonts w:hint="eastAsia" w:ascii="宋体" w:hAnsi="宋体" w:eastAsia="宋体"/>
              </w:rPr>
            </w:pPr>
          </w:p>
        </w:tc>
        <w:tc>
          <w:tcPr>
            <w:tcW w:w="1509" w:type="dxa"/>
            <w:vAlign w:val="center"/>
          </w:tcPr>
          <w:p w14:paraId="409EAA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手机号</w:t>
            </w:r>
          </w:p>
        </w:tc>
        <w:tc>
          <w:tcPr>
            <w:tcW w:w="3019" w:type="dxa"/>
            <w:vAlign w:val="center"/>
          </w:tcPr>
          <w:p w14:paraId="448126C1">
            <w:pPr>
              <w:spacing w:line="360" w:lineRule="auto"/>
              <w:rPr>
                <w:rFonts w:hint="eastAsia" w:ascii="宋体" w:hAnsi="宋体" w:eastAsia="宋体"/>
              </w:rPr>
            </w:pPr>
          </w:p>
        </w:tc>
      </w:tr>
      <w:tr w14:paraId="4A13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5EF70AB9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是否主题发言</w:t>
            </w:r>
          </w:p>
          <w:p w14:paraId="3BD0B243">
            <w:pPr>
              <w:spacing w:line="360" w:lineRule="auto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（单选）</w:t>
            </w:r>
          </w:p>
        </w:tc>
        <w:tc>
          <w:tcPr>
            <w:tcW w:w="6792" w:type="dxa"/>
            <w:gridSpan w:val="3"/>
            <w:vAlign w:val="center"/>
          </w:tcPr>
          <w:p w14:paraId="757CA6B0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ascii="Segoe UI Symbol" w:hAnsi="Segoe UI Symbol" w:eastAsia="宋体" w:cs="Segoe UI Symbol"/>
              </w:rPr>
              <w:t>☐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 w:cs="微软雅黑"/>
              </w:rPr>
              <w:t xml:space="preserve">参会且发言 </w:t>
            </w:r>
            <w:r>
              <w:rPr>
                <w:rFonts w:ascii="宋体" w:hAnsi="宋体" w:eastAsia="宋体" w:cs="微软雅黑"/>
              </w:rPr>
              <w:t xml:space="preserve"> </w:t>
            </w:r>
            <w:r>
              <w:rPr>
                <w:rFonts w:ascii="Segoe UI Symbol" w:hAnsi="Segoe UI Symbol" w:eastAsia="宋体" w:cs="Segoe UI Symbol"/>
              </w:rPr>
              <w:t>☐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 w:cs="微软雅黑"/>
              </w:rPr>
              <w:t>参会但不发言</w:t>
            </w:r>
          </w:p>
        </w:tc>
      </w:tr>
      <w:tr w14:paraId="26DC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5" w:type="dxa"/>
            <w:gridSpan w:val="4"/>
            <w:vAlign w:val="center"/>
          </w:tcPr>
          <w:p w14:paraId="2A660510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</w:rPr>
              <w:t>主题发言内容框架</w:t>
            </w:r>
            <w:r>
              <w:rPr>
                <w:rFonts w:hint="eastAsia" w:ascii="宋体" w:hAnsi="宋体" w:eastAsia="宋体"/>
              </w:rPr>
              <w:t>（1</w:t>
            </w:r>
            <w:r>
              <w:rPr>
                <w:rFonts w:ascii="宋体" w:hAnsi="宋体" w:eastAsia="宋体"/>
              </w:rPr>
              <w:t>00-300</w:t>
            </w:r>
            <w:r>
              <w:rPr>
                <w:rFonts w:hint="eastAsia" w:ascii="宋体" w:hAnsi="宋体" w:eastAsia="宋体"/>
              </w:rPr>
              <w:t>字）</w:t>
            </w:r>
          </w:p>
        </w:tc>
      </w:tr>
      <w:tr w14:paraId="1F1D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9055" w:type="dxa"/>
            <w:gridSpan w:val="4"/>
          </w:tcPr>
          <w:p w14:paraId="023D4B5F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示例：</w:t>
            </w:r>
          </w:p>
          <w:p w14:paraId="3BAF6536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一、本单位主责主业板块结构：汽车整车设计、销售与生产。</w:t>
            </w:r>
          </w:p>
          <w:p w14:paraId="75608984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二、当前重点工作内容：整车制造智能化。</w:t>
            </w:r>
          </w:p>
          <w:p w14:paraId="19723FA9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三、未来重点业务规划：品牌与产品力提升。</w:t>
            </w:r>
          </w:p>
          <w:p w14:paraId="14CE995E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四、具体合作需求或契机：</w:t>
            </w:r>
          </w:p>
          <w:p w14:paraId="760F3246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（一）可以面向企业、机关、事业单位，开展职工团体购车福利活动，提供最惠待遇。</w:t>
            </w:r>
          </w:p>
          <w:p w14:paraId="2D72907E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（二）可以为制造业企业厂区，提供融合了</w:t>
            </w:r>
            <w:r>
              <w:rPr>
                <w:rFonts w:ascii="宋体" w:hAnsi="宋体" w:eastAsia="宋体"/>
              </w:rPr>
              <w:t>5G</w:t>
            </w:r>
            <w:r>
              <w:rPr>
                <w:rFonts w:hint="eastAsia" w:ascii="宋体" w:hAnsi="宋体" w:eastAsia="宋体"/>
              </w:rPr>
              <w:t>和无人驾驶技术的“无人驾驶物料运输车智能系统”，助力更多制造业企业厂区内短途运输的智能化建设及成本控制。</w:t>
            </w:r>
          </w:p>
        </w:tc>
      </w:tr>
    </w:tbl>
    <w:p w14:paraId="6CA2F7ED">
      <w:pPr>
        <w:rPr>
          <w:rFonts w:hint="eastAsia" w:ascii="仿宋" w:hAnsi="仿宋" w:eastAsia="仿宋"/>
          <w:sz w:val="32"/>
          <w:szCs w:val="32"/>
        </w:rPr>
      </w:pPr>
    </w:p>
    <w:p w14:paraId="573E841C">
      <w:bookmarkStart w:id="0" w:name="_GoBack"/>
      <w:bookmarkEnd w:id="0"/>
    </w:p>
    <w:sectPr>
      <w:pgSz w:w="11901" w:h="16817"/>
      <w:pgMar w:top="1418" w:right="1418" w:bottom="1418" w:left="141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34552"/>
    <w:rsid w:val="1263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2025-10-13T09:26:00Z</dcterms:created>
  <dc:creator>沙发土豆</dc:creator>
  <cp:lastModifiedBy>沙发土豆</cp:lastModifiedBy>
  <dcterms:modified xsi:type="dcterms:W3CDTF">2025-10-13T09:27:33Z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4F4BFF5B3AF14E5B94A368EB44B9A6FB_11</vt:lpwstr>
  </property>
  <property fmtid="{D5CDD505-2E9C-101B-9397-08002B2CF9AE}" pid="4" name="KSOTemplateDocerSaveRecord">
    <vt:lpwstr>eyJoZGlkIjoiMzEwNTM5NzYwMDRjMzkwZTVkZjY2ODkwMGIxNGU0OTUiLCJ1c2VySWQiOiIzMTMwMjQxMDIifQ==</vt:lpwstr>
  </property>
</Properties>
</file>